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57" w:rsidRDefault="00B92035" w:rsidP="00B92035">
      <w:pPr>
        <w:jc w:val="center"/>
      </w:pPr>
      <w:r>
        <w:t>O BICHO VAI PEGAR</w:t>
      </w:r>
    </w:p>
    <w:p w:rsidR="00B92035" w:rsidRDefault="00B92035" w:rsidP="00B92035">
      <w:pPr>
        <w:spacing w:line="360" w:lineRule="auto"/>
        <w:ind w:left="-426" w:firstLine="1068"/>
        <w:jc w:val="both"/>
        <w:rPr>
          <w:color w:val="000000"/>
        </w:rPr>
      </w:pPr>
      <w:r>
        <w:rPr>
          <w:color w:val="000000"/>
        </w:rPr>
        <w:t>*Ficha técnica:</w:t>
      </w:r>
    </w:p>
    <w:p w:rsidR="00B92035" w:rsidRDefault="00B92035" w:rsidP="00B92035">
      <w:pPr>
        <w:spacing w:line="360" w:lineRule="auto"/>
        <w:ind w:left="642"/>
        <w:jc w:val="both"/>
      </w:pPr>
      <w:r>
        <w:t xml:space="preserve">Texto: </w:t>
      </w:r>
      <w:proofErr w:type="spellStart"/>
      <w:r>
        <w:t>Laudi</w:t>
      </w:r>
      <w:proofErr w:type="spellEnd"/>
      <w:r>
        <w:t xml:space="preserve"> Regina </w:t>
      </w:r>
      <w:proofErr w:type="spellStart"/>
      <w:r>
        <w:t>Martelli</w:t>
      </w:r>
      <w:proofErr w:type="spellEnd"/>
      <w:r>
        <w:t xml:space="preserve"> </w:t>
      </w:r>
    </w:p>
    <w:p w:rsidR="00B92035" w:rsidRDefault="00B92035" w:rsidP="00B92035">
      <w:pPr>
        <w:spacing w:line="360" w:lineRule="auto"/>
        <w:ind w:left="642"/>
        <w:jc w:val="both"/>
      </w:pPr>
      <w:r>
        <w:t xml:space="preserve">Direção: </w:t>
      </w:r>
      <w:proofErr w:type="spellStart"/>
      <w:r>
        <w:t>Vic</w:t>
      </w:r>
      <w:proofErr w:type="spellEnd"/>
      <w:r>
        <w:t xml:space="preserve"> </w:t>
      </w:r>
      <w:proofErr w:type="spellStart"/>
      <w:r>
        <w:t>Militello</w:t>
      </w:r>
      <w:proofErr w:type="spellEnd"/>
      <w:r>
        <w:t xml:space="preserve"> </w:t>
      </w:r>
    </w:p>
    <w:p w:rsidR="00B92035" w:rsidRDefault="00B92035" w:rsidP="00B92035">
      <w:pPr>
        <w:spacing w:line="360" w:lineRule="auto"/>
        <w:ind w:left="642"/>
        <w:jc w:val="both"/>
      </w:pPr>
      <w:r>
        <w:t xml:space="preserve">Direção de Arte: Rui Cortez </w:t>
      </w:r>
    </w:p>
    <w:p w:rsidR="00B92035" w:rsidRDefault="00B92035" w:rsidP="00B92035">
      <w:pPr>
        <w:spacing w:line="360" w:lineRule="auto"/>
        <w:ind w:left="642"/>
        <w:jc w:val="both"/>
      </w:pPr>
      <w:r>
        <w:t xml:space="preserve">Arranjos Musicais e Trilha Sonora: Cícero Pestana </w:t>
      </w:r>
    </w:p>
    <w:p w:rsidR="00B92035" w:rsidRDefault="00B92035" w:rsidP="00B92035">
      <w:pPr>
        <w:spacing w:line="360" w:lineRule="auto"/>
        <w:ind w:left="642"/>
        <w:jc w:val="both"/>
      </w:pPr>
      <w:r>
        <w:t xml:space="preserve">Criação de Maquiagem: Flávia Palmeira </w:t>
      </w:r>
    </w:p>
    <w:p w:rsidR="00B92035" w:rsidRDefault="00B92035" w:rsidP="00B92035">
      <w:pPr>
        <w:spacing w:line="360" w:lineRule="auto"/>
        <w:ind w:left="642"/>
        <w:jc w:val="both"/>
      </w:pPr>
      <w:r>
        <w:t xml:space="preserve">Palhaças: </w:t>
      </w:r>
    </w:p>
    <w:p w:rsidR="00B92035" w:rsidRDefault="00B92035" w:rsidP="00B92035">
      <w:pPr>
        <w:spacing w:line="360" w:lineRule="auto"/>
        <w:ind w:left="642"/>
        <w:jc w:val="both"/>
      </w:pPr>
      <w:r>
        <w:t xml:space="preserve">Indiana da Silva– Karla </w:t>
      </w:r>
      <w:proofErr w:type="spellStart"/>
      <w:r>
        <w:t>Concá</w:t>
      </w:r>
      <w:proofErr w:type="spellEnd"/>
      <w:r>
        <w:t xml:space="preserve"> </w:t>
      </w:r>
    </w:p>
    <w:p w:rsidR="00B92035" w:rsidRDefault="00B92035" w:rsidP="00B92035">
      <w:pPr>
        <w:spacing w:line="360" w:lineRule="auto"/>
        <w:ind w:left="642"/>
        <w:jc w:val="both"/>
      </w:pPr>
      <w:r>
        <w:t xml:space="preserve">Iracema – Samantha Anciães </w:t>
      </w:r>
    </w:p>
    <w:p w:rsidR="00B92035" w:rsidRDefault="00B92035" w:rsidP="00B92035">
      <w:pPr>
        <w:spacing w:line="360" w:lineRule="auto"/>
        <w:ind w:left="642"/>
        <w:jc w:val="both"/>
      </w:pPr>
      <w:proofErr w:type="spellStart"/>
      <w:r>
        <w:t>Maffalda</w:t>
      </w:r>
      <w:proofErr w:type="spellEnd"/>
      <w:r>
        <w:t xml:space="preserve"> dos Reis – </w:t>
      </w:r>
      <w:proofErr w:type="spellStart"/>
      <w:r>
        <w:t>Geni</w:t>
      </w:r>
      <w:proofErr w:type="spellEnd"/>
      <w:r>
        <w:t xml:space="preserve"> Viegas </w:t>
      </w:r>
    </w:p>
    <w:p w:rsidR="00B92035" w:rsidRDefault="00B92035" w:rsidP="00B92035">
      <w:pPr>
        <w:spacing w:line="360" w:lineRule="auto"/>
        <w:ind w:left="642"/>
        <w:jc w:val="both"/>
      </w:pPr>
      <w:proofErr w:type="spellStart"/>
      <w:r>
        <w:t>Shoyu</w:t>
      </w:r>
      <w:proofErr w:type="spellEnd"/>
      <w:r>
        <w:t xml:space="preserve"> – Vera Ribeiro </w:t>
      </w:r>
    </w:p>
    <w:p w:rsidR="00B92035" w:rsidRDefault="00B92035" w:rsidP="00B92035">
      <w:pPr>
        <w:spacing w:line="360" w:lineRule="auto"/>
        <w:ind w:left="642"/>
        <w:jc w:val="both"/>
      </w:pPr>
      <w:r>
        <w:t>Realização: As Marias da Graça Associação de Mulheres Palhaças</w:t>
      </w:r>
    </w:p>
    <w:p w:rsidR="00B92035" w:rsidRDefault="00B92035" w:rsidP="00B92035">
      <w:pPr>
        <w:spacing w:line="360" w:lineRule="auto"/>
        <w:ind w:left="642"/>
        <w:jc w:val="both"/>
      </w:pPr>
      <w:r>
        <w:t xml:space="preserve">Produção: </w:t>
      </w:r>
      <w:proofErr w:type="spellStart"/>
      <w:r>
        <w:t>Pagu</w:t>
      </w:r>
      <w:proofErr w:type="spellEnd"/>
      <w:r>
        <w:t xml:space="preserve"> Produções Culturais</w:t>
      </w:r>
    </w:p>
    <w:p w:rsidR="00B92035" w:rsidRDefault="00B92035" w:rsidP="00B92035">
      <w:pPr>
        <w:spacing w:line="360" w:lineRule="auto"/>
        <w:ind w:left="642"/>
        <w:jc w:val="both"/>
      </w:pPr>
    </w:p>
    <w:p w:rsidR="00B92035" w:rsidRDefault="00B92035" w:rsidP="00B92035"/>
    <w:p w:rsidR="00B92035" w:rsidRPr="00AF5688" w:rsidRDefault="00B92035" w:rsidP="00B92035">
      <w:pPr>
        <w:spacing w:line="360" w:lineRule="auto"/>
        <w:ind w:left="-426" w:firstLine="1068"/>
        <w:jc w:val="both"/>
        <w:rPr>
          <w:i/>
          <w:iCs/>
          <w:color w:val="000000"/>
        </w:rPr>
      </w:pPr>
      <w:r>
        <w:rPr>
          <w:color w:val="000000"/>
        </w:rPr>
        <w:t>Classificação etária: Livre</w:t>
      </w:r>
    </w:p>
    <w:p w:rsidR="00B92035" w:rsidRDefault="00B92035" w:rsidP="00B92035">
      <w:pPr>
        <w:spacing w:line="360" w:lineRule="auto"/>
        <w:ind w:left="-426" w:firstLine="1068"/>
        <w:jc w:val="both"/>
        <w:rPr>
          <w:color w:val="000000"/>
        </w:rPr>
      </w:pPr>
      <w:r>
        <w:rPr>
          <w:color w:val="000000"/>
        </w:rPr>
        <w:t>Duração: 25 min.</w:t>
      </w:r>
    </w:p>
    <w:p w:rsidR="00B92035" w:rsidRDefault="00B92035" w:rsidP="00B92035">
      <w:pPr>
        <w:spacing w:line="360" w:lineRule="auto"/>
        <w:ind w:left="642"/>
        <w:jc w:val="both"/>
      </w:pPr>
    </w:p>
    <w:p w:rsidR="00B92035" w:rsidRPr="007E209A" w:rsidRDefault="00B92035" w:rsidP="00B92035">
      <w:pPr>
        <w:spacing w:line="360" w:lineRule="auto"/>
        <w:ind w:left="-426" w:firstLine="1068"/>
        <w:jc w:val="both"/>
        <w:rPr>
          <w:color w:val="000000"/>
        </w:rPr>
      </w:pPr>
      <w:r>
        <w:rPr>
          <w:b/>
          <w:bCs/>
          <w:color w:val="000000"/>
        </w:rPr>
        <w:t>C</w:t>
      </w:r>
      <w:r w:rsidRPr="007E209A">
        <w:rPr>
          <w:b/>
          <w:bCs/>
          <w:color w:val="000000"/>
        </w:rPr>
        <w:t>enário</w:t>
      </w:r>
    </w:p>
    <w:p w:rsidR="00B92035" w:rsidRPr="007E209A" w:rsidRDefault="00B92035" w:rsidP="00B92035">
      <w:pPr>
        <w:spacing w:line="360" w:lineRule="auto"/>
        <w:ind w:left="-426" w:firstLine="1068"/>
        <w:jc w:val="both"/>
        <w:rPr>
          <w:color w:val="000000"/>
        </w:rPr>
      </w:pPr>
      <w:r w:rsidRPr="007E209A">
        <w:rPr>
          <w:color w:val="000000"/>
        </w:rPr>
        <w:t>Peso: 80 kg</w:t>
      </w:r>
    </w:p>
    <w:p w:rsidR="00B92035" w:rsidRPr="007E209A" w:rsidRDefault="00B92035" w:rsidP="00B92035">
      <w:pPr>
        <w:spacing w:line="360" w:lineRule="auto"/>
        <w:ind w:left="-426" w:firstLine="1068"/>
        <w:jc w:val="both"/>
        <w:rPr>
          <w:color w:val="000000"/>
        </w:rPr>
      </w:pPr>
      <w:r w:rsidRPr="007E209A">
        <w:rPr>
          <w:color w:val="000000"/>
        </w:rPr>
        <w:t>Cubagem:</w:t>
      </w:r>
    </w:p>
    <w:p w:rsidR="00B92035" w:rsidRPr="007E209A" w:rsidRDefault="00B92035" w:rsidP="00B92035">
      <w:pPr>
        <w:shd w:val="clear" w:color="auto" w:fill="FFFFFF"/>
        <w:ind w:firstLine="642"/>
        <w:rPr>
          <w:color w:val="000000"/>
        </w:rPr>
      </w:pPr>
      <w:r w:rsidRPr="007E209A">
        <w:rPr>
          <w:color w:val="000000"/>
        </w:rPr>
        <w:t>Case 1</w:t>
      </w:r>
    </w:p>
    <w:p w:rsidR="00B92035" w:rsidRPr="007E209A" w:rsidRDefault="00B92035" w:rsidP="00B92035">
      <w:pPr>
        <w:shd w:val="clear" w:color="auto" w:fill="FFFFFF"/>
        <w:ind w:firstLine="642"/>
        <w:rPr>
          <w:color w:val="000000"/>
        </w:rPr>
      </w:pPr>
      <w:r w:rsidRPr="007E209A">
        <w:rPr>
          <w:color w:val="000000"/>
        </w:rPr>
        <w:t>1.56 x 0.76  x  0.58 com roda (</w:t>
      </w:r>
      <w:proofErr w:type="gramStart"/>
      <w:r w:rsidRPr="007E209A">
        <w:rPr>
          <w:color w:val="000000"/>
        </w:rPr>
        <w:t>40kg</w:t>
      </w:r>
      <w:proofErr w:type="gramEnd"/>
      <w:r w:rsidRPr="007E209A">
        <w:rPr>
          <w:color w:val="000000"/>
        </w:rPr>
        <w:t xml:space="preserve"> aproximadamente)</w:t>
      </w:r>
    </w:p>
    <w:p w:rsidR="00B92035" w:rsidRPr="007E209A" w:rsidRDefault="00B92035" w:rsidP="00B92035">
      <w:pPr>
        <w:shd w:val="clear" w:color="auto" w:fill="FFFFFF"/>
        <w:rPr>
          <w:color w:val="000000"/>
        </w:rPr>
      </w:pPr>
      <w:r w:rsidRPr="007E209A">
        <w:rPr>
          <w:color w:val="000000"/>
        </w:rPr>
        <w:lastRenderedPageBreak/>
        <w:t>  </w:t>
      </w:r>
    </w:p>
    <w:p w:rsidR="00B92035" w:rsidRPr="007E209A" w:rsidRDefault="00B92035" w:rsidP="00B92035">
      <w:pPr>
        <w:shd w:val="clear" w:color="auto" w:fill="FFFFFF"/>
        <w:ind w:firstLine="642"/>
        <w:rPr>
          <w:color w:val="000000"/>
        </w:rPr>
      </w:pPr>
      <w:r w:rsidRPr="007E209A">
        <w:rPr>
          <w:color w:val="000000"/>
        </w:rPr>
        <w:t>Case 2</w:t>
      </w:r>
    </w:p>
    <w:p w:rsidR="00B92035" w:rsidRPr="007E209A" w:rsidRDefault="00B92035" w:rsidP="00B92035">
      <w:pPr>
        <w:shd w:val="clear" w:color="auto" w:fill="FFFFFF"/>
        <w:ind w:firstLine="642"/>
        <w:rPr>
          <w:color w:val="000000"/>
        </w:rPr>
      </w:pPr>
      <w:r w:rsidRPr="007E209A">
        <w:rPr>
          <w:color w:val="000000"/>
        </w:rPr>
        <w:t>1.17 x 0.40 x 1.05 com roda (</w:t>
      </w:r>
      <w:proofErr w:type="gramStart"/>
      <w:r w:rsidRPr="007E209A">
        <w:rPr>
          <w:color w:val="000000"/>
        </w:rPr>
        <w:t>40kg</w:t>
      </w:r>
      <w:proofErr w:type="gramEnd"/>
      <w:r w:rsidRPr="007E209A">
        <w:rPr>
          <w:color w:val="000000"/>
        </w:rPr>
        <w:t xml:space="preserve"> aproximadamente)</w:t>
      </w:r>
    </w:p>
    <w:p w:rsidR="00B92035" w:rsidRPr="007E209A" w:rsidRDefault="00B92035" w:rsidP="00B92035">
      <w:pPr>
        <w:spacing w:line="360" w:lineRule="auto"/>
        <w:jc w:val="both"/>
        <w:rPr>
          <w:color w:val="000000"/>
        </w:rPr>
      </w:pPr>
    </w:p>
    <w:p w:rsidR="00B92035" w:rsidRPr="007E209A" w:rsidRDefault="00B92035" w:rsidP="00B92035">
      <w:pPr>
        <w:spacing w:line="360" w:lineRule="auto"/>
        <w:ind w:left="-426" w:firstLine="1068"/>
        <w:jc w:val="both"/>
        <w:rPr>
          <w:color w:val="000000"/>
        </w:rPr>
      </w:pPr>
      <w:r w:rsidRPr="007E209A">
        <w:rPr>
          <w:color w:val="000000"/>
        </w:rPr>
        <w:t xml:space="preserve">Número de volumes e medidas de cada volume: </w:t>
      </w:r>
      <w:proofErr w:type="gramStart"/>
      <w:r w:rsidRPr="007E209A">
        <w:rPr>
          <w:color w:val="000000"/>
        </w:rPr>
        <w:t>2</w:t>
      </w:r>
      <w:proofErr w:type="gramEnd"/>
      <w:r w:rsidRPr="007E209A">
        <w:rPr>
          <w:color w:val="000000"/>
        </w:rPr>
        <w:t xml:space="preserve"> cases especificadas acima</w:t>
      </w:r>
    </w:p>
    <w:p w:rsidR="00B92035" w:rsidRPr="007E209A" w:rsidRDefault="00B92035" w:rsidP="00B92035">
      <w:pPr>
        <w:shd w:val="clear" w:color="auto" w:fill="FFFFFF"/>
        <w:ind w:left="642"/>
        <w:rPr>
          <w:color w:val="000000"/>
        </w:rPr>
      </w:pPr>
      <w:r w:rsidRPr="007E209A">
        <w:rPr>
          <w:color w:val="000000"/>
        </w:rPr>
        <w:t xml:space="preserve">Descrição detalhada dos itens do cenário: </w:t>
      </w:r>
      <w:proofErr w:type="gramStart"/>
      <w:r w:rsidRPr="007E209A">
        <w:rPr>
          <w:color w:val="000000"/>
        </w:rPr>
        <w:t>4</w:t>
      </w:r>
      <w:proofErr w:type="gramEnd"/>
      <w:r w:rsidRPr="007E209A">
        <w:rPr>
          <w:color w:val="000000"/>
        </w:rPr>
        <w:t xml:space="preserve"> cadeiras de madeira, 1 mesa de madeira, 2 "</w:t>
      </w:r>
      <w:proofErr w:type="spellStart"/>
      <w:r w:rsidRPr="007E209A">
        <w:rPr>
          <w:color w:val="000000"/>
        </w:rPr>
        <w:t>tapadeiras</w:t>
      </w:r>
      <w:proofErr w:type="spellEnd"/>
      <w:r w:rsidRPr="007E209A">
        <w:rPr>
          <w:color w:val="000000"/>
        </w:rPr>
        <w:t xml:space="preserve">" de madeira. </w:t>
      </w:r>
      <w:proofErr w:type="gramStart"/>
      <w:r w:rsidRPr="007E209A">
        <w:rPr>
          <w:color w:val="000000"/>
        </w:rPr>
        <w:t>1</w:t>
      </w:r>
      <w:proofErr w:type="gramEnd"/>
      <w:r w:rsidRPr="007E209A">
        <w:rPr>
          <w:color w:val="000000"/>
        </w:rPr>
        <w:t xml:space="preserve"> telefone, 1 toalha para a mesa, 1 capa para as cadeiras, e adereços de cena</w:t>
      </w:r>
    </w:p>
    <w:p w:rsidR="00B92035" w:rsidRPr="00215FFA" w:rsidRDefault="00B92035" w:rsidP="00B92035">
      <w:pPr>
        <w:spacing w:line="360" w:lineRule="auto"/>
        <w:jc w:val="both"/>
        <w:rPr>
          <w:color w:val="000000"/>
          <w:highlight w:val="yellow"/>
        </w:rPr>
      </w:pPr>
      <w:r>
        <w:rPr>
          <w:b/>
          <w:bCs/>
          <w:color w:val="000000"/>
        </w:rPr>
        <w:t>Sonorização</w:t>
      </w:r>
    </w:p>
    <w:p w:rsidR="00B92035" w:rsidRDefault="00B92035" w:rsidP="00B92035">
      <w:r>
        <w:t>CD player</w:t>
      </w:r>
      <w:bookmarkStart w:id="0" w:name="_GoBack"/>
      <w:bookmarkEnd w:id="0"/>
    </w:p>
    <w:p w:rsidR="00B92035" w:rsidRDefault="00B92035"/>
    <w:sectPr w:rsidR="00B920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35"/>
    <w:rsid w:val="00732A57"/>
    <w:rsid w:val="00B9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</dc:creator>
  <cp:lastModifiedBy>Bárbara</cp:lastModifiedBy>
  <cp:revision>1</cp:revision>
  <dcterms:created xsi:type="dcterms:W3CDTF">2015-07-07T14:23:00Z</dcterms:created>
  <dcterms:modified xsi:type="dcterms:W3CDTF">2015-07-07T14:28:00Z</dcterms:modified>
</cp:coreProperties>
</file>